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50C49" w14:textId="77777777" w:rsidR="00A24DE0" w:rsidRPr="00952B97" w:rsidRDefault="00A24DE0" w:rsidP="00A24DE0">
      <w:pPr>
        <w:rPr>
          <w:rFonts w:ascii="Tw Cen MT Condensed" w:hAnsi="Tw Cen MT Condensed"/>
          <w:color w:val="000000" w:themeColor="text1"/>
          <w:sz w:val="26"/>
          <w:szCs w:val="26"/>
        </w:rPr>
      </w:pPr>
      <w:r>
        <w:rPr>
          <w:rFonts w:ascii="Tw Cen MT Condensed" w:hAnsi="Tw Cen MT Condensed"/>
          <w:noProof/>
          <w:color w:val="538135" w:themeColor="accent6" w:themeShade="BF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E117C" wp14:editId="4151BA15">
                <wp:simplePos x="0" y="0"/>
                <wp:positionH relativeFrom="column">
                  <wp:posOffset>-393700</wp:posOffset>
                </wp:positionH>
                <wp:positionV relativeFrom="paragraph">
                  <wp:posOffset>-742950</wp:posOffset>
                </wp:positionV>
                <wp:extent cx="1301115" cy="85788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857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4B696" w14:textId="77777777" w:rsidR="00A24DE0" w:rsidRPr="001166F1" w:rsidRDefault="00A24DE0" w:rsidP="00A24DE0">
                            <w:pPr>
                              <w:rPr>
                                <w:rFonts w:ascii="Tw Cen MT Condensed" w:hAnsi="Tw Cen MT Condensed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  <w:t>Board of Directors</w:t>
                            </w:r>
                          </w:p>
                          <w:p w14:paraId="46CD47C6" w14:textId="77777777" w:rsidR="00A24DE0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Tim Angst</w:t>
                            </w:r>
                          </w:p>
                          <w:p w14:paraId="4C474202" w14:textId="77777777" w:rsidR="00A24DE0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Brian Baer</w:t>
                            </w:r>
                          </w:p>
                          <w:p w14:paraId="64BC20B7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JR Becko</w:t>
                            </w:r>
                          </w:p>
                          <w:p w14:paraId="203FEC17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Matt Beinke</w:t>
                            </w:r>
                            <w:r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- President</w:t>
                            </w:r>
                          </w:p>
                          <w:p w14:paraId="4F50FF81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Dana Dormann</w:t>
                            </w:r>
                          </w:p>
                          <w:p w14:paraId="7166C6D6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Troy French</w:t>
                            </w:r>
                          </w:p>
                          <w:p w14:paraId="0EE6EAD1" w14:textId="77777777" w:rsidR="00A24DE0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Don Garman</w:t>
                            </w:r>
                          </w:p>
                          <w:p w14:paraId="4BCB1D21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Steve Gilmour</w:t>
                            </w:r>
                          </w:p>
                          <w:p w14:paraId="4A296696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Alan Hyman </w:t>
                            </w:r>
                          </w:p>
                          <w:p w14:paraId="31515C0A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Dana Jetter</w:t>
                            </w:r>
                          </w:p>
                          <w:p w14:paraId="1944B36B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Greg Jetter</w:t>
                            </w:r>
                          </w:p>
                          <w:p w14:paraId="7BA3C3CB" w14:textId="77777777" w:rsidR="00A24DE0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Steve King</w:t>
                            </w:r>
                          </w:p>
                          <w:p w14:paraId="549B3E3A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Jeff Mackenzie</w:t>
                            </w:r>
                          </w:p>
                          <w:p w14:paraId="62AF1E18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Layne Marceau</w:t>
                            </w:r>
                          </w:p>
                          <w:p w14:paraId="7322758D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Deborah McKeehan</w:t>
                            </w:r>
                          </w:p>
                          <w:p w14:paraId="0C04A593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Jeff Richards</w:t>
                            </w:r>
                          </w:p>
                          <w:p w14:paraId="2950BBEA" w14:textId="77777777" w:rsidR="00A24DE0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Steven Rivera</w:t>
                            </w:r>
                          </w:p>
                          <w:p w14:paraId="1945CCBD" w14:textId="77777777" w:rsidR="00A24DE0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Charlie Roter</w:t>
                            </w:r>
                          </w:p>
                          <w:p w14:paraId="25CC2223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Mike Scarpelli</w:t>
                            </w:r>
                          </w:p>
                          <w:p w14:paraId="23466A64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George Schmitt, Jr.</w:t>
                            </w:r>
                          </w:p>
                          <w:p w14:paraId="5F6C315A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Gary Vandeweghe</w:t>
                            </w:r>
                          </w:p>
                          <w:p w14:paraId="54AE3E48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Ronald Vys</w:t>
                            </w:r>
                            <w:r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3B984246" w14:textId="77777777" w:rsidR="00A24DE0" w:rsidRPr="001166F1" w:rsidRDefault="00A24DE0" w:rsidP="00A24DE0">
                            <w:pPr>
                              <w:spacing w:after="2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Phil Wente</w:t>
                            </w:r>
                          </w:p>
                          <w:p w14:paraId="5B334368" w14:textId="77777777" w:rsidR="00A24DE0" w:rsidRPr="009504C1" w:rsidRDefault="00A24DE0" w:rsidP="00A24DE0">
                            <w:pPr>
                              <w:spacing w:after="8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Keith West</w:t>
                            </w:r>
                          </w:p>
                          <w:p w14:paraId="58ADCDAA" w14:textId="77777777" w:rsidR="00A24DE0" w:rsidRDefault="00A24DE0" w:rsidP="00A24DE0">
                            <w:pPr>
                              <w:rPr>
                                <w:rFonts w:ascii="Tw Cen MT Condensed" w:hAnsi="Tw Cen MT Condensed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1EB7C747" w14:textId="77777777" w:rsidR="00A24DE0" w:rsidRPr="001166F1" w:rsidRDefault="00A24DE0" w:rsidP="00A24DE0">
                            <w:pPr>
                              <w:rPr>
                                <w:rFonts w:ascii="Tw Cen MT Condensed" w:hAnsi="Tw Cen MT Condensed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  <w:t xml:space="preserve">Professional Staff </w:t>
                            </w:r>
                          </w:p>
                          <w:p w14:paraId="0B64C471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Manuel Mesa</w:t>
                            </w:r>
                          </w:p>
                          <w:p w14:paraId="33D0C7C4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  <w:p w14:paraId="6B8C8431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Jill Womble, PGA</w:t>
                            </w:r>
                          </w:p>
                          <w:p w14:paraId="08B82B6A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  Program Director</w:t>
                            </w:r>
                          </w:p>
                          <w:p w14:paraId="1C662C4B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Natalie Baylock </w:t>
                            </w:r>
                          </w:p>
                          <w:p w14:paraId="16BE0839" w14:textId="77777777" w:rsidR="00A24DE0" w:rsidRPr="00AA5297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  Outreach Coordinator </w:t>
                            </w:r>
                          </w:p>
                          <w:p w14:paraId="134E376B" w14:textId="77777777" w:rsidR="00A24DE0" w:rsidRPr="009504C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9504C1"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Joe Meunier</w:t>
                            </w:r>
                          </w:p>
                          <w:p w14:paraId="3AB0CD00" w14:textId="77777777" w:rsidR="00A24DE0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  NSP Coordinator</w:t>
                            </w:r>
                          </w:p>
                          <w:p w14:paraId="2BB55DA1" w14:textId="77777777" w:rsidR="00A24DE0" w:rsidRPr="009504C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Cindy Priscaro</w:t>
                            </w:r>
                          </w:p>
                          <w:p w14:paraId="67D5C127" w14:textId="77777777" w:rsidR="00A24DE0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     Office Manager</w:t>
                            </w:r>
                          </w:p>
                          <w:p w14:paraId="0E5FE2F1" w14:textId="77777777" w:rsidR="00A24DE0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14"/>
                                <w:szCs w:val="14"/>
                              </w:rPr>
                            </w:pPr>
                          </w:p>
                          <w:p w14:paraId="0F91EF00" w14:textId="77777777" w:rsidR="00A24DE0" w:rsidRDefault="00A24DE0" w:rsidP="00A24DE0">
                            <w:pPr>
                              <w:spacing w:after="0"/>
                              <w:rPr>
                                <w:rFonts w:ascii="Tw Cen MT Condensed" w:hAnsi="Tw Cen MT Condensed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6C8A965C" w14:textId="77777777" w:rsidR="00A24DE0" w:rsidRDefault="00A24DE0" w:rsidP="00A24DE0">
                            <w:pPr>
                              <w:spacing w:after="0"/>
                              <w:rPr>
                                <w:rFonts w:ascii="Tw Cen MT Condensed" w:hAnsi="Tw Cen MT Condensed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1BB72C94" w14:textId="77777777" w:rsidR="00A24DE0" w:rsidRPr="001166F1" w:rsidRDefault="00A24DE0" w:rsidP="00A24DE0">
                            <w:pPr>
                              <w:spacing w:after="0"/>
                              <w:rPr>
                                <w:rFonts w:ascii="Tw Cen MT Condensed" w:hAnsi="Tw Cen MT Condensed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  <w:t>The First Tee</w:t>
                            </w:r>
                          </w:p>
                          <w:p w14:paraId="5D35E5A2" w14:textId="77777777" w:rsidR="00A24DE0" w:rsidRPr="001166F1" w:rsidRDefault="00A24DE0" w:rsidP="00A24DE0">
                            <w:pPr>
                              <w:spacing w:after="0"/>
                              <w:rPr>
                                <w:rFonts w:ascii="Tw Cen MT Condensed" w:hAnsi="Tw Cen MT Condensed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  <w:t>Nine Core Values</w:t>
                            </w:r>
                          </w:p>
                          <w:p w14:paraId="77B756B5" w14:textId="77777777" w:rsidR="00A24DE0" w:rsidRPr="001166F1" w:rsidRDefault="00A24DE0" w:rsidP="00A24DE0">
                            <w:pPr>
                              <w:spacing w:after="80" w:line="240" w:lineRule="auto"/>
                              <w:rPr>
                                <w:rFonts w:ascii="Tw Cen MT Condensed" w:hAnsi="Tw Cen MT Condensed" w:cs="Arial"/>
                                <w:color w:val="44546A" w:themeColor="text2"/>
                                <w:sz w:val="14"/>
                                <w:szCs w:val="14"/>
                              </w:rPr>
                            </w:pPr>
                          </w:p>
                          <w:p w14:paraId="4F865C4F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Honesty</w:t>
                            </w:r>
                          </w:p>
                          <w:p w14:paraId="70901498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Integrity</w:t>
                            </w:r>
                          </w:p>
                          <w:p w14:paraId="6272F983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Sportsmanship</w:t>
                            </w:r>
                          </w:p>
                          <w:p w14:paraId="6FDAFED0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Respect</w:t>
                            </w:r>
                          </w:p>
                          <w:p w14:paraId="3F6E64CD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Confidence</w:t>
                            </w:r>
                          </w:p>
                          <w:p w14:paraId="091DF467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Responsibility</w:t>
                            </w:r>
                          </w:p>
                          <w:p w14:paraId="5D35C46B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Perseverance</w:t>
                            </w:r>
                          </w:p>
                          <w:p w14:paraId="72BD3521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Courtesy</w:t>
                            </w:r>
                          </w:p>
                          <w:p w14:paraId="5FAC2148" w14:textId="77777777" w:rsidR="00A24DE0" w:rsidRPr="001166F1" w:rsidRDefault="00A24DE0" w:rsidP="00A24DE0">
                            <w:pPr>
                              <w:spacing w:after="0" w:line="240" w:lineRule="auto"/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1166F1">
                              <w:rPr>
                                <w:rFonts w:ascii="Tw Cen MT Condensed" w:hAnsi="Tw Cen MT Condensed" w:cs="Arial"/>
                                <w:i/>
                                <w:color w:val="44546A" w:themeColor="text2"/>
                                <w:sz w:val="20"/>
                                <w:szCs w:val="20"/>
                              </w:rPr>
                              <w:t>Judgment</w:t>
                            </w:r>
                          </w:p>
                          <w:p w14:paraId="6985AF61" w14:textId="77777777" w:rsidR="00A24DE0" w:rsidRPr="00C8682E" w:rsidRDefault="00A24DE0" w:rsidP="00A24DE0">
                            <w:pPr>
                              <w:rPr>
                                <w:rFonts w:ascii="Arial" w:hAnsi="Arial" w:cs="Arial"/>
                                <w:b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  <w:p w14:paraId="48A60F7A" w14:textId="77777777" w:rsidR="00A24DE0" w:rsidRDefault="00A24DE0" w:rsidP="00A24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E11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pt;margin-top:-58.5pt;width:102.45pt;height:6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" stroked="f">
                <v:textbox>
                  <w:txbxContent>
                    <w:p w14:paraId="03B4B696" w14:textId="77777777" w:rsidR="00A24DE0" w:rsidRPr="001166F1" w:rsidRDefault="00A24DE0" w:rsidP="00A24DE0">
                      <w:pPr>
                        <w:rPr>
                          <w:rFonts w:ascii="Tw Cen MT Condensed" w:hAnsi="Tw Cen MT Condensed" w:cs="Arial"/>
                          <w:b/>
                          <w:color w:val="44546A" w:themeColor="text2"/>
                          <w:sz w:val="18"/>
                          <w:szCs w:val="18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b/>
                          <w:color w:val="44546A" w:themeColor="text2"/>
                          <w:sz w:val="18"/>
                          <w:szCs w:val="18"/>
                        </w:rPr>
                        <w:t>Board of Directors</w:t>
                      </w:r>
                    </w:p>
                    <w:p w14:paraId="46CD47C6" w14:textId="77777777" w:rsidR="00A24DE0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Tim Angst</w:t>
                      </w:r>
                    </w:p>
                    <w:p w14:paraId="4C474202" w14:textId="77777777" w:rsidR="00A24DE0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Brian Baer</w:t>
                      </w:r>
                    </w:p>
                    <w:p w14:paraId="64BC20B7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JR Becko</w:t>
                      </w:r>
                    </w:p>
                    <w:p w14:paraId="203FEC17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Matt Beinke</w:t>
                      </w:r>
                      <w:r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 xml:space="preserve"> - President</w:t>
                      </w:r>
                    </w:p>
                    <w:p w14:paraId="4F50FF81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Dana Dormann</w:t>
                      </w:r>
                    </w:p>
                    <w:p w14:paraId="7166C6D6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Troy French</w:t>
                      </w:r>
                    </w:p>
                    <w:p w14:paraId="0EE6EAD1" w14:textId="77777777" w:rsidR="00A24DE0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Don Garman</w:t>
                      </w:r>
                    </w:p>
                    <w:p w14:paraId="4BCB1D21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Steve Gilmour</w:t>
                      </w:r>
                    </w:p>
                    <w:p w14:paraId="4A296696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 xml:space="preserve">Alan Hyman </w:t>
                      </w:r>
                    </w:p>
                    <w:p w14:paraId="31515C0A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Dana Jetter</w:t>
                      </w:r>
                    </w:p>
                    <w:p w14:paraId="1944B36B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Greg Jetter</w:t>
                      </w:r>
                    </w:p>
                    <w:p w14:paraId="7BA3C3CB" w14:textId="77777777" w:rsidR="00A24DE0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Steve King</w:t>
                      </w:r>
                    </w:p>
                    <w:p w14:paraId="549B3E3A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Jeff Mackenzie</w:t>
                      </w:r>
                    </w:p>
                    <w:p w14:paraId="62AF1E18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Layne Marceau</w:t>
                      </w:r>
                    </w:p>
                    <w:p w14:paraId="7322758D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Deborah McKeehan</w:t>
                      </w:r>
                    </w:p>
                    <w:p w14:paraId="0C04A593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Jeff Richards</w:t>
                      </w:r>
                    </w:p>
                    <w:p w14:paraId="2950BBEA" w14:textId="77777777" w:rsidR="00A24DE0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Steven Rivera</w:t>
                      </w:r>
                    </w:p>
                    <w:p w14:paraId="1945CCBD" w14:textId="77777777" w:rsidR="00A24DE0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Charlie Roter</w:t>
                      </w:r>
                    </w:p>
                    <w:p w14:paraId="25CC2223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Mike Scarpelli</w:t>
                      </w:r>
                    </w:p>
                    <w:p w14:paraId="23466A64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George Schmitt, Jr.</w:t>
                      </w:r>
                    </w:p>
                    <w:p w14:paraId="5F6C315A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Gary Vandeweghe</w:t>
                      </w:r>
                    </w:p>
                    <w:p w14:paraId="54AE3E48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Ronald Vys</w:t>
                      </w:r>
                      <w:r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e</w:t>
                      </w:r>
                    </w:p>
                    <w:p w14:paraId="3B984246" w14:textId="77777777" w:rsidR="00A24DE0" w:rsidRPr="001166F1" w:rsidRDefault="00A24DE0" w:rsidP="00A24DE0">
                      <w:pPr>
                        <w:spacing w:after="2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Phil Wente</w:t>
                      </w:r>
                    </w:p>
                    <w:p w14:paraId="5B334368" w14:textId="77777777" w:rsidR="00A24DE0" w:rsidRPr="009504C1" w:rsidRDefault="00A24DE0" w:rsidP="00A24DE0">
                      <w:pPr>
                        <w:spacing w:after="8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Keith West</w:t>
                      </w:r>
                    </w:p>
                    <w:p w14:paraId="58ADCDAA" w14:textId="77777777" w:rsidR="00A24DE0" w:rsidRDefault="00A24DE0" w:rsidP="00A24DE0">
                      <w:pPr>
                        <w:rPr>
                          <w:rFonts w:ascii="Tw Cen MT Condensed" w:hAnsi="Tw Cen MT Condensed" w:cs="Arial"/>
                          <w:b/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1EB7C747" w14:textId="77777777" w:rsidR="00A24DE0" w:rsidRPr="001166F1" w:rsidRDefault="00A24DE0" w:rsidP="00A24DE0">
                      <w:pPr>
                        <w:rPr>
                          <w:rFonts w:ascii="Tw Cen MT Condensed" w:hAnsi="Tw Cen MT Condensed" w:cs="Arial"/>
                          <w:b/>
                          <w:color w:val="44546A" w:themeColor="text2"/>
                          <w:sz w:val="18"/>
                          <w:szCs w:val="18"/>
                        </w:rPr>
                      </w:pPr>
                      <w:r>
                        <w:rPr>
                          <w:rFonts w:ascii="Tw Cen MT Condensed" w:hAnsi="Tw Cen MT Condensed" w:cs="Arial"/>
                          <w:b/>
                          <w:color w:val="44546A" w:themeColor="text2"/>
                          <w:sz w:val="18"/>
                          <w:szCs w:val="18"/>
                        </w:rPr>
                        <w:t xml:space="preserve">Professional Staff </w:t>
                      </w:r>
                    </w:p>
                    <w:p w14:paraId="0B64C471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Manuel Mesa</w:t>
                      </w:r>
                    </w:p>
                    <w:p w14:paraId="33D0C7C4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 xml:space="preserve">     </w:t>
                      </w: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>Executive Director</w:t>
                      </w:r>
                    </w:p>
                    <w:p w14:paraId="6B8C8431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Jill Womble, PGA</w:t>
                      </w:r>
                    </w:p>
                    <w:p w14:paraId="08B82B6A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 xml:space="preserve">     Program Director</w:t>
                      </w:r>
                    </w:p>
                    <w:p w14:paraId="1C662C4B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 xml:space="preserve">Natalie Baylock </w:t>
                      </w:r>
                    </w:p>
                    <w:p w14:paraId="16BE0839" w14:textId="77777777" w:rsidR="00A24DE0" w:rsidRPr="00AA5297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 xml:space="preserve">     Outreach Coordinator </w:t>
                      </w:r>
                    </w:p>
                    <w:p w14:paraId="134E376B" w14:textId="77777777" w:rsidR="00A24DE0" w:rsidRPr="009504C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 w:rsidRPr="009504C1"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Joe Meunier</w:t>
                      </w:r>
                    </w:p>
                    <w:p w14:paraId="3AB0CD00" w14:textId="77777777" w:rsidR="00A24DE0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 xml:space="preserve">     NSP Coordinator</w:t>
                      </w:r>
                    </w:p>
                    <w:p w14:paraId="2BB55DA1" w14:textId="77777777" w:rsidR="00A24DE0" w:rsidRPr="009504C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Cindy Priscaro</w:t>
                      </w:r>
                    </w:p>
                    <w:p w14:paraId="67D5C127" w14:textId="77777777" w:rsidR="00A24DE0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14"/>
                          <w:szCs w:val="14"/>
                        </w:rPr>
                      </w:pPr>
                      <w:r>
                        <w:rPr>
                          <w:rFonts w:ascii="Tw Cen MT Condensed" w:hAnsi="Tw Cen MT Condensed" w:cs="Arial"/>
                          <w:color w:val="44546A" w:themeColor="text2"/>
                          <w:sz w:val="20"/>
                          <w:szCs w:val="20"/>
                        </w:rPr>
                        <w:t xml:space="preserve">     Office Manager</w:t>
                      </w:r>
                    </w:p>
                    <w:p w14:paraId="0E5FE2F1" w14:textId="77777777" w:rsidR="00A24DE0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14"/>
                          <w:szCs w:val="14"/>
                        </w:rPr>
                      </w:pPr>
                    </w:p>
                    <w:p w14:paraId="0F91EF00" w14:textId="77777777" w:rsidR="00A24DE0" w:rsidRDefault="00A24DE0" w:rsidP="00A24DE0">
                      <w:pPr>
                        <w:spacing w:after="0"/>
                        <w:rPr>
                          <w:rFonts w:ascii="Tw Cen MT Condensed" w:hAnsi="Tw Cen MT Condensed" w:cs="Arial"/>
                          <w:b/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6C8A965C" w14:textId="77777777" w:rsidR="00A24DE0" w:rsidRDefault="00A24DE0" w:rsidP="00A24DE0">
                      <w:pPr>
                        <w:spacing w:after="0"/>
                        <w:rPr>
                          <w:rFonts w:ascii="Tw Cen MT Condensed" w:hAnsi="Tw Cen MT Condensed" w:cs="Arial"/>
                          <w:b/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1BB72C94" w14:textId="77777777" w:rsidR="00A24DE0" w:rsidRPr="001166F1" w:rsidRDefault="00A24DE0" w:rsidP="00A24DE0">
                      <w:pPr>
                        <w:spacing w:after="0"/>
                        <w:rPr>
                          <w:rFonts w:ascii="Tw Cen MT Condensed" w:hAnsi="Tw Cen MT Condensed" w:cs="Arial"/>
                          <w:b/>
                          <w:color w:val="44546A" w:themeColor="text2"/>
                          <w:sz w:val="18"/>
                          <w:szCs w:val="18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b/>
                          <w:color w:val="44546A" w:themeColor="text2"/>
                          <w:sz w:val="18"/>
                          <w:szCs w:val="18"/>
                        </w:rPr>
                        <w:t>The First Tee</w:t>
                      </w:r>
                    </w:p>
                    <w:p w14:paraId="5D35E5A2" w14:textId="77777777" w:rsidR="00A24DE0" w:rsidRPr="001166F1" w:rsidRDefault="00A24DE0" w:rsidP="00A24DE0">
                      <w:pPr>
                        <w:spacing w:after="0"/>
                        <w:rPr>
                          <w:rFonts w:ascii="Tw Cen MT Condensed" w:hAnsi="Tw Cen MT Condensed" w:cs="Arial"/>
                          <w:b/>
                          <w:color w:val="44546A" w:themeColor="text2"/>
                          <w:sz w:val="18"/>
                          <w:szCs w:val="18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b/>
                          <w:color w:val="44546A" w:themeColor="text2"/>
                          <w:sz w:val="18"/>
                          <w:szCs w:val="18"/>
                        </w:rPr>
                        <w:t>Nine Core Values</w:t>
                      </w:r>
                    </w:p>
                    <w:p w14:paraId="77B756B5" w14:textId="77777777" w:rsidR="00A24DE0" w:rsidRPr="001166F1" w:rsidRDefault="00A24DE0" w:rsidP="00A24DE0">
                      <w:pPr>
                        <w:spacing w:after="80" w:line="240" w:lineRule="auto"/>
                        <w:rPr>
                          <w:rFonts w:ascii="Tw Cen MT Condensed" w:hAnsi="Tw Cen MT Condensed" w:cs="Arial"/>
                          <w:color w:val="44546A" w:themeColor="text2"/>
                          <w:sz w:val="14"/>
                          <w:szCs w:val="14"/>
                        </w:rPr>
                      </w:pPr>
                    </w:p>
                    <w:p w14:paraId="4F865C4F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Honesty</w:t>
                      </w:r>
                    </w:p>
                    <w:p w14:paraId="70901498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Integrity</w:t>
                      </w:r>
                    </w:p>
                    <w:p w14:paraId="6272F983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Sportsmanship</w:t>
                      </w:r>
                    </w:p>
                    <w:p w14:paraId="6FDAFED0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Respect</w:t>
                      </w:r>
                    </w:p>
                    <w:p w14:paraId="3F6E64CD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Confidence</w:t>
                      </w:r>
                    </w:p>
                    <w:p w14:paraId="091DF467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Responsibility</w:t>
                      </w:r>
                    </w:p>
                    <w:p w14:paraId="5D35C46B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Perseverance</w:t>
                      </w:r>
                    </w:p>
                    <w:p w14:paraId="72BD3521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Courtesy</w:t>
                      </w:r>
                    </w:p>
                    <w:p w14:paraId="5FAC2148" w14:textId="77777777" w:rsidR="00A24DE0" w:rsidRPr="001166F1" w:rsidRDefault="00A24DE0" w:rsidP="00A24DE0">
                      <w:pPr>
                        <w:spacing w:after="0" w:line="240" w:lineRule="auto"/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</w:pPr>
                      <w:r w:rsidRPr="001166F1">
                        <w:rPr>
                          <w:rFonts w:ascii="Tw Cen MT Condensed" w:hAnsi="Tw Cen MT Condensed" w:cs="Arial"/>
                          <w:i/>
                          <w:color w:val="44546A" w:themeColor="text2"/>
                          <w:sz w:val="20"/>
                          <w:szCs w:val="20"/>
                        </w:rPr>
                        <w:t>Judgment</w:t>
                      </w:r>
                    </w:p>
                    <w:p w14:paraId="6985AF61" w14:textId="77777777" w:rsidR="00A24DE0" w:rsidRPr="00C8682E" w:rsidRDefault="00A24DE0" w:rsidP="00A24DE0">
                      <w:pPr>
                        <w:rPr>
                          <w:rFonts w:ascii="Arial" w:hAnsi="Arial" w:cs="Arial"/>
                          <w:b/>
                          <w:color w:val="44546A" w:themeColor="text2"/>
                          <w:sz w:val="18"/>
                          <w:szCs w:val="18"/>
                        </w:rPr>
                      </w:pPr>
                    </w:p>
                    <w:p w14:paraId="48A60F7A" w14:textId="77777777" w:rsidR="00A24DE0" w:rsidRDefault="00A24DE0" w:rsidP="00A24DE0"/>
                  </w:txbxContent>
                </v:textbox>
              </v:shape>
            </w:pict>
          </mc:Fallback>
        </mc:AlternateContent>
      </w:r>
      <w:r w:rsidRPr="00B00D2E">
        <w:rPr>
          <w:rFonts w:ascii="Tw Cen MT Condensed" w:hAnsi="Tw Cen MT Condensed"/>
          <w:noProof/>
          <w:color w:val="538135" w:themeColor="accent6" w:themeShade="BF"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775C912A" wp14:editId="3539FAC9">
            <wp:simplePos x="0" y="0"/>
            <wp:positionH relativeFrom="column">
              <wp:posOffset>828675</wp:posOffset>
            </wp:positionH>
            <wp:positionV relativeFrom="paragraph">
              <wp:posOffset>-1333500</wp:posOffset>
            </wp:positionV>
            <wp:extent cx="790575" cy="742950"/>
            <wp:effectExtent l="19050" t="0" r="9525" b="0"/>
            <wp:wrapNone/>
            <wp:docPr id="4" name="Picture 0" descr="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w Cen MT Condensed" w:hAnsi="Tw Cen MT Condensed"/>
          <w:color w:val="538135" w:themeColor="accent6" w:themeShade="BF"/>
          <w:sz w:val="26"/>
          <w:szCs w:val="26"/>
        </w:rPr>
        <w:tab/>
      </w:r>
      <w:r>
        <w:rPr>
          <w:rFonts w:ascii="Tw Cen MT Condensed" w:hAnsi="Tw Cen MT Condensed"/>
          <w:color w:val="538135" w:themeColor="accent6" w:themeShade="BF"/>
          <w:sz w:val="26"/>
          <w:szCs w:val="26"/>
        </w:rPr>
        <w:tab/>
      </w:r>
      <w:r w:rsidRPr="00952B97">
        <w:rPr>
          <w:rFonts w:ascii="Tw Cen MT Condensed" w:hAnsi="Tw Cen MT Condensed"/>
          <w:color w:val="000000" w:themeColor="text1"/>
          <w:sz w:val="26"/>
          <w:szCs w:val="26"/>
        </w:rPr>
        <w:t xml:space="preserve"> </w:t>
      </w:r>
    </w:p>
    <w:p w14:paraId="38952563" w14:textId="77777777" w:rsidR="00A24DE0" w:rsidRPr="009D29D6" w:rsidRDefault="00A24DE0" w:rsidP="00A24DE0">
      <w:r>
        <w:rPr>
          <w:rFonts w:ascii="Tw Cen MT Condensed" w:hAnsi="Tw Cen MT Condensed"/>
          <w:color w:val="538135" w:themeColor="accent6" w:themeShade="BF"/>
          <w:sz w:val="26"/>
          <w:szCs w:val="26"/>
        </w:rPr>
        <w:tab/>
      </w:r>
      <w:r>
        <w:rPr>
          <w:rFonts w:ascii="Tw Cen MT Condensed" w:hAnsi="Tw Cen MT Condensed"/>
          <w:color w:val="538135" w:themeColor="accent6" w:themeShade="BF"/>
          <w:sz w:val="26"/>
          <w:szCs w:val="26"/>
        </w:rPr>
        <w:tab/>
      </w:r>
      <w:r>
        <w:rPr>
          <w:rFonts w:ascii="Tw Cen MT Condensed" w:hAnsi="Tw Cen MT Condensed"/>
          <w:color w:val="538135" w:themeColor="accent6" w:themeShade="BF"/>
          <w:sz w:val="26"/>
          <w:szCs w:val="26"/>
        </w:rPr>
        <w:tab/>
      </w:r>
    </w:p>
    <w:p w14:paraId="4CC80AC6" w14:textId="77777777" w:rsidR="00A24DE0" w:rsidRPr="00431827" w:rsidRDefault="00A24DE0" w:rsidP="00A24DE0">
      <w:pPr>
        <w:rPr>
          <w:rFonts w:ascii="Tw Cen MT Condensed" w:hAnsi="Tw Cen MT Condensed"/>
          <w:color w:val="538135" w:themeColor="accent6" w:themeShade="BF"/>
          <w:sz w:val="26"/>
          <w:szCs w:val="26"/>
        </w:rPr>
      </w:pPr>
    </w:p>
    <w:p w14:paraId="31523688" w14:textId="77777777" w:rsidR="00A24DE0" w:rsidRDefault="00A24DE0" w:rsidP="00A24DE0"/>
    <w:p w14:paraId="3A02C8C3" w14:textId="77777777" w:rsidR="00C02427" w:rsidRDefault="00C02427">
      <w:bookmarkStart w:id="0" w:name="_GoBack"/>
      <w:bookmarkEnd w:id="0"/>
    </w:p>
    <w:sectPr w:rsidR="00C02427" w:rsidSect="00952B97">
      <w:headerReference w:type="default" r:id="rId5"/>
      <w:footerReference w:type="default" r:id="rId6"/>
      <w:pgSz w:w="12240" w:h="15840"/>
      <w:pgMar w:top="2430" w:right="990" w:bottom="990" w:left="1440" w:header="720" w:footer="27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7CFF9" w14:textId="77777777" w:rsidR="00A91B8B" w:rsidRDefault="00A24DE0" w:rsidP="00A91B8B">
    <w:pPr>
      <w:pStyle w:val="Header"/>
      <w:tabs>
        <w:tab w:val="left" w:pos="-180"/>
      </w:tabs>
      <w:rPr>
        <w:rFonts w:ascii="Tw Cen MT Condensed Extra Bold" w:hAnsi="Tw Cen MT Condensed Extra Bold"/>
        <w:b/>
        <w:color w:val="00A756"/>
        <w:sz w:val="18"/>
        <w:szCs w:val="18"/>
      </w:rPr>
    </w:pPr>
  </w:p>
  <w:p w14:paraId="157255F5" w14:textId="77777777" w:rsidR="00126FBF" w:rsidRPr="00A91B8B" w:rsidRDefault="00A24DE0" w:rsidP="001166F1">
    <w:pPr>
      <w:pStyle w:val="Header"/>
      <w:tabs>
        <w:tab w:val="left" w:pos="-180"/>
      </w:tabs>
      <w:ind w:left="-180"/>
      <w:jc w:val="center"/>
      <w:rPr>
        <w:rFonts w:asciiTheme="majorHAnsi" w:hAnsiTheme="majorHAnsi" w:cstheme="majorHAnsi"/>
        <w:b/>
        <w:color w:val="00A756"/>
        <w:sz w:val="20"/>
        <w:szCs w:val="20"/>
      </w:rPr>
    </w:pPr>
    <w:r w:rsidRPr="00A91B8B">
      <w:rPr>
        <w:rFonts w:asciiTheme="majorHAnsi" w:hAnsiTheme="majorHAnsi" w:cstheme="majorHAnsi"/>
        <w:b/>
        <w:color w:val="00A756"/>
        <w:sz w:val="20"/>
        <w:szCs w:val="20"/>
      </w:rPr>
      <w:t xml:space="preserve">The First Tee of the Tri-Valley </w:t>
    </w:r>
    <w:r w:rsidRPr="00A91B8B">
      <w:rPr>
        <w:rFonts w:asciiTheme="majorHAnsi" w:hAnsiTheme="majorHAnsi" w:cstheme="majorHAnsi"/>
        <w:b/>
        <w:color w:val="00A756"/>
        <w:sz w:val="20"/>
        <w:szCs w:val="20"/>
      </w:rPr>
      <w:t>| 4501 Pleasanton Avenue,</w:t>
    </w:r>
    <w:r w:rsidRPr="00A91B8B">
      <w:rPr>
        <w:rFonts w:asciiTheme="majorHAnsi" w:hAnsiTheme="majorHAnsi" w:cstheme="majorHAnsi"/>
        <w:b/>
        <w:color w:val="00A756"/>
        <w:sz w:val="20"/>
        <w:szCs w:val="20"/>
      </w:rPr>
      <w:t xml:space="preserve"> </w:t>
    </w:r>
    <w:r w:rsidRPr="00A91B8B">
      <w:rPr>
        <w:rFonts w:asciiTheme="majorHAnsi" w:hAnsiTheme="majorHAnsi" w:cstheme="majorHAnsi"/>
        <w:b/>
        <w:color w:val="00A756"/>
        <w:sz w:val="20"/>
        <w:szCs w:val="20"/>
      </w:rPr>
      <w:t>Pleasanton, CA 945</w:t>
    </w:r>
    <w:r w:rsidRPr="00A91B8B">
      <w:rPr>
        <w:rFonts w:asciiTheme="majorHAnsi" w:hAnsiTheme="majorHAnsi" w:cstheme="majorHAnsi"/>
        <w:b/>
        <w:color w:val="00A756"/>
        <w:sz w:val="20"/>
        <w:szCs w:val="20"/>
      </w:rPr>
      <w:t>6</w:t>
    </w:r>
    <w:r w:rsidRPr="00A91B8B">
      <w:rPr>
        <w:rFonts w:asciiTheme="majorHAnsi" w:hAnsiTheme="majorHAnsi" w:cstheme="majorHAnsi"/>
        <w:b/>
        <w:color w:val="00A756"/>
        <w:sz w:val="20"/>
        <w:szCs w:val="20"/>
      </w:rPr>
      <w:t xml:space="preserve">6 | thefirstteetrivalley.org </w:t>
    </w:r>
  </w:p>
  <w:p w14:paraId="5E584AF4" w14:textId="77777777" w:rsidR="00A91B8B" w:rsidRPr="00A91B8B" w:rsidRDefault="00A24DE0" w:rsidP="001166F1">
    <w:pPr>
      <w:pStyle w:val="Header"/>
      <w:tabs>
        <w:tab w:val="left" w:pos="-180"/>
      </w:tabs>
      <w:ind w:left="-180"/>
      <w:jc w:val="center"/>
      <w:rPr>
        <w:rFonts w:asciiTheme="majorHAnsi" w:hAnsiTheme="majorHAnsi" w:cstheme="majorHAnsi"/>
        <w:b/>
        <w:color w:val="00A756"/>
        <w:sz w:val="20"/>
        <w:szCs w:val="20"/>
      </w:rPr>
    </w:pPr>
    <w:r w:rsidRPr="00A91B8B">
      <w:rPr>
        <w:rFonts w:asciiTheme="majorHAnsi" w:hAnsiTheme="majorHAnsi" w:cstheme="majorHAnsi"/>
        <w:b/>
        <w:color w:val="00A756"/>
        <w:sz w:val="20"/>
        <w:szCs w:val="20"/>
      </w:rPr>
      <w:t xml:space="preserve">EIN: </w:t>
    </w:r>
    <w:r w:rsidRPr="00A91B8B">
      <w:rPr>
        <w:rFonts w:asciiTheme="majorHAnsi" w:hAnsiTheme="majorHAnsi" w:cstheme="majorHAnsi"/>
        <w:b/>
        <w:color w:val="00A756"/>
        <w:sz w:val="20"/>
        <w:szCs w:val="20"/>
      </w:rPr>
      <w:t>20-2189915</w:t>
    </w:r>
  </w:p>
  <w:p w14:paraId="7C406042" w14:textId="77777777" w:rsidR="00126FBF" w:rsidRDefault="00A24D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B4AF" w14:textId="77777777" w:rsidR="00126FBF" w:rsidRPr="00895E45" w:rsidRDefault="00A24DE0" w:rsidP="00126FBF">
    <w:pPr>
      <w:pStyle w:val="Header"/>
      <w:tabs>
        <w:tab w:val="clear" w:pos="9360"/>
        <w:tab w:val="right" w:pos="10080"/>
      </w:tabs>
      <w:ind w:right="-720"/>
      <w:rPr>
        <w:rFonts w:ascii="Lucida Sans" w:hAnsi="Lucida Sans"/>
        <w:color w:val="323E4F" w:themeColor="text2" w:themeShade="BF"/>
        <w:sz w:val="20"/>
        <w:szCs w:val="20"/>
      </w:rPr>
    </w:pPr>
    <w:r w:rsidRPr="00431827">
      <w:rPr>
        <w:rFonts w:ascii="Lucida Sans" w:hAnsi="Lucida Sans"/>
        <w:noProof/>
        <w:color w:val="323E4F" w:themeColor="text2" w:themeShade="BF"/>
        <w:sz w:val="20"/>
        <w:szCs w:val="20"/>
      </w:rPr>
      <w:drawing>
        <wp:anchor distT="0" distB="0" distL="114300" distR="114300" simplePos="0" relativeHeight="251659264" behindDoc="0" locked="0" layoutInCell="1" allowOverlap="1" wp14:anchorId="33484746" wp14:editId="76E3294F">
          <wp:simplePos x="0" y="0"/>
          <wp:positionH relativeFrom="column">
            <wp:posOffset>1797050</wp:posOffset>
          </wp:positionH>
          <wp:positionV relativeFrom="paragraph">
            <wp:posOffset>-31750</wp:posOffset>
          </wp:positionV>
          <wp:extent cx="4590415" cy="431800"/>
          <wp:effectExtent l="19050" t="0" r="63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853" t="56464" r="17368" b="34030"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E0"/>
    <w:rsid w:val="00A24DE0"/>
    <w:rsid w:val="00C02427"/>
    <w:rsid w:val="00DC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0A955"/>
  <w14:defaultImageDpi w14:val="32767"/>
  <w15:chartTrackingRefBased/>
  <w15:docId w15:val="{6F88D8DB-E770-B24C-BA87-5AF5E348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4DE0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DE0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4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DE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Mesa</dc:creator>
  <cp:keywords/>
  <dc:description/>
  <cp:lastModifiedBy>Manuel Mesa</cp:lastModifiedBy>
  <cp:revision>1</cp:revision>
  <dcterms:created xsi:type="dcterms:W3CDTF">2018-11-12T19:41:00Z</dcterms:created>
  <dcterms:modified xsi:type="dcterms:W3CDTF">2018-11-12T19:42:00Z</dcterms:modified>
</cp:coreProperties>
</file>